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DF74E" w14:textId="77777777" w:rsidR="00D50255" w:rsidRDefault="00D50255" w:rsidP="00D502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96EBB0E" wp14:editId="080AE83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545ED" w14:textId="77777777" w:rsidR="00D50255" w:rsidRDefault="00D50255" w:rsidP="00D50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FC85FBA" w14:textId="77777777" w:rsidR="00D50255" w:rsidRDefault="00D50255" w:rsidP="00D50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50D391D" w14:textId="77777777" w:rsidR="00D50255" w:rsidRPr="00604332" w:rsidRDefault="00D50255" w:rsidP="00D5025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754DF81" w14:textId="77777777" w:rsidR="00D50255" w:rsidRDefault="00D50255" w:rsidP="00D5025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0F4D21" w14:textId="77777777" w:rsidR="00D50255" w:rsidRDefault="00D50255" w:rsidP="00D5025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80 сесія 8 скликання</w:t>
      </w:r>
    </w:p>
    <w:p w14:paraId="7C0EA8CD" w14:textId="455FD81B" w:rsidR="00D50255" w:rsidRPr="00F96CE8" w:rsidRDefault="00D50255" w:rsidP="00D502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вересня 2025 року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903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проекту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749C5A8A" w14:textId="302DE9A1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23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 р</w:t>
      </w:r>
      <w:r w:rsidRPr="0033049F">
        <w:rPr>
          <w:rFonts w:ascii="Times New Roman" w:hAnsi="Times New Roman"/>
          <w:bCs/>
          <w:sz w:val="28"/>
          <w:szCs w:val="28"/>
        </w:rPr>
        <w:t>озглянувши клопотання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332FF">
        <w:rPr>
          <w:rFonts w:ascii="Times New Roman" w:hAnsi="Times New Roman"/>
          <w:bCs/>
          <w:sz w:val="28"/>
          <w:szCs w:val="28"/>
        </w:rPr>
        <w:t>ТОВАРИСТВ</w:t>
      </w:r>
      <w:r>
        <w:rPr>
          <w:rFonts w:ascii="Times New Roman" w:hAnsi="Times New Roman"/>
          <w:bCs/>
          <w:sz w:val="28"/>
          <w:szCs w:val="28"/>
        </w:rPr>
        <w:t>А З ОБМЕЖЕНОЮ ВІДПОВІДАЛЬНІСТЮ «</w:t>
      </w:r>
      <w:r w:rsidRPr="005332FF">
        <w:rPr>
          <w:rFonts w:ascii="Times New Roman" w:hAnsi="Times New Roman"/>
          <w:bCs/>
          <w:sz w:val="28"/>
          <w:szCs w:val="28"/>
        </w:rPr>
        <w:t>ПОГРЕБИЩЕНСЬКЕ</w:t>
      </w:r>
      <w:r>
        <w:rPr>
          <w:rFonts w:ascii="Times New Roman" w:hAnsi="Times New Roman"/>
          <w:bCs/>
          <w:sz w:val="28"/>
          <w:szCs w:val="28"/>
        </w:rPr>
        <w:t>»</w:t>
      </w:r>
      <w:r w:rsidRPr="005332FF">
        <w:rPr>
          <w:rFonts w:ascii="Times New Roman" w:hAnsi="Times New Roman"/>
          <w:bCs/>
          <w:sz w:val="28"/>
          <w:szCs w:val="28"/>
        </w:rPr>
        <w:t>, ідентифікаційний код 32701610</w:t>
      </w:r>
      <w:r>
        <w:rPr>
          <w:rFonts w:ascii="Times New Roman" w:hAnsi="Times New Roman"/>
          <w:bCs/>
          <w:sz w:val="28"/>
          <w:szCs w:val="28"/>
        </w:rPr>
        <w:t>,</w:t>
      </w:r>
      <w:r w:rsidRPr="005332F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</w:t>
      </w:r>
      <w:r w:rsidRPr="005332FF">
        <w:rPr>
          <w:rFonts w:ascii="Times New Roman" w:hAnsi="Times New Roman"/>
          <w:bCs/>
          <w:sz w:val="28"/>
          <w:szCs w:val="28"/>
        </w:rPr>
        <w:t>ісцезнаходження юридичної особи: 22200, м.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332FF">
        <w:rPr>
          <w:rFonts w:ascii="Times New Roman" w:hAnsi="Times New Roman"/>
          <w:bCs/>
          <w:sz w:val="28"/>
          <w:szCs w:val="28"/>
        </w:rPr>
        <w:t>Погребище, Вінницького району, Вінницької області, вул. Б.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332FF">
        <w:rPr>
          <w:rFonts w:ascii="Times New Roman" w:hAnsi="Times New Roman"/>
          <w:bCs/>
          <w:sz w:val="28"/>
          <w:szCs w:val="28"/>
        </w:rPr>
        <w:t>Хмельницького, 3</w:t>
      </w:r>
      <w:r>
        <w:rPr>
          <w:rFonts w:ascii="Times New Roman" w:hAnsi="Times New Roman"/>
          <w:bCs/>
          <w:sz w:val="28"/>
          <w:szCs w:val="28"/>
        </w:rPr>
        <w:t xml:space="preserve">, відповідно до </w:t>
      </w:r>
      <w:r w:rsidRPr="005332FF">
        <w:rPr>
          <w:rFonts w:ascii="Times New Roman" w:hAnsi="Times New Roman"/>
          <w:bCs/>
          <w:sz w:val="28"/>
          <w:szCs w:val="28"/>
        </w:rPr>
        <w:t>рішення Погребищенського районного суду Вінницької області від 20 червня 2013 року у справі №143/634/13-ц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439BBC8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343814" w:rsidRPr="00343814">
        <w:rPr>
          <w:rFonts w:ascii="Times New Roman" w:hAnsi="Times New Roman"/>
          <w:bCs/>
          <w:sz w:val="28"/>
          <w:szCs w:val="28"/>
        </w:rPr>
        <w:t>ТОВАРИСТВ</w:t>
      </w:r>
      <w:r w:rsidR="00343814">
        <w:rPr>
          <w:rFonts w:ascii="Times New Roman" w:hAnsi="Times New Roman"/>
          <w:bCs/>
          <w:sz w:val="28"/>
          <w:szCs w:val="28"/>
        </w:rPr>
        <w:t>У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«ПОГРЕБИЩЕНСЬКЕ», ідентифікаційний код 32701610, місцезнаходження юридичної особи: 22200, м. Погребище, Вінницького району, Вінницької області, вул. Б. Хмельницького, 3</w:t>
      </w:r>
      <w:r w:rsidR="00343814">
        <w:rPr>
          <w:rFonts w:ascii="Times New Roman" w:hAnsi="Times New Roman"/>
          <w:bCs/>
          <w:sz w:val="28"/>
          <w:szCs w:val="28"/>
        </w:rPr>
        <w:t>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343814" w:rsidRPr="00343814">
        <w:rPr>
          <w:rFonts w:ascii="Times New Roman" w:hAnsi="Times New Roman"/>
          <w:bCs/>
          <w:sz w:val="28"/>
          <w:szCs w:val="28"/>
        </w:rPr>
        <w:t>проекту із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в користування на умовах оренди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земельної ділянки орієнтовною площею 0,12 га, із земельної ділянки житлової та громадської забудови комунальної форми власності</w:t>
      </w:r>
      <w:r w:rsidR="00343814">
        <w:rPr>
          <w:rFonts w:ascii="Times New Roman" w:hAnsi="Times New Roman"/>
          <w:bCs/>
          <w:sz w:val="28"/>
          <w:szCs w:val="28"/>
        </w:rPr>
        <w:t>,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кадастровий номер 0523484701:14:007:0301 площею 0,2500 га, розташованої на території Погребищенської міської територіальної громади Вінницького району Вінницької області (в межах </w:t>
      </w:r>
      <w:proofErr w:type="spellStart"/>
      <w:r w:rsidR="00343814" w:rsidRPr="00343814">
        <w:rPr>
          <w:rFonts w:ascii="Times New Roman" w:hAnsi="Times New Roman"/>
          <w:bCs/>
          <w:sz w:val="28"/>
          <w:szCs w:val="28"/>
        </w:rPr>
        <w:t>с.Розкопане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), зі зміною її цільового призначення з 02.01 Для будівництва і обслуговування житлового будинку, господарських будівель і споруд (присадибна ділянка) на 11.04 Для розміщення та експлуатації </w:t>
      </w:r>
      <w:r w:rsidR="00343814" w:rsidRPr="00343814">
        <w:rPr>
          <w:rFonts w:ascii="Times New Roman" w:hAnsi="Times New Roman"/>
          <w:bCs/>
          <w:sz w:val="28"/>
          <w:szCs w:val="28"/>
        </w:rPr>
        <w:lastRenderedPageBreak/>
        <w:t>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3E9005FA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343814" w:rsidRPr="00343814">
        <w:rPr>
          <w:rFonts w:ascii="Times New Roman" w:hAnsi="Times New Roman"/>
          <w:bCs/>
          <w:sz w:val="28"/>
          <w:szCs w:val="28"/>
        </w:rPr>
        <w:t>ТОВАРИСТВУ З ОБМЕЖЕНОЮ ВІДПОВІДАЛЬНІСТЮ «ПОГРЕБИЩЕНСЬКЕ»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проекту із землеустрою щодо відведення в користування на умовах оренди земельної ділянки орієнтовною площею 0,12 га, із земельної ділянки житлової та громадської забудови комунальної форми власності, кадастровий номер 0523484701:14:007:0301 площею 0,2500 га, розташованої на території Погребищенської міської територіальної громади Вінницького району Вінницької області (в межах </w:t>
      </w:r>
      <w:proofErr w:type="spellStart"/>
      <w:r w:rsidR="00343814" w:rsidRPr="00343814">
        <w:rPr>
          <w:rFonts w:ascii="Times New Roman" w:hAnsi="Times New Roman"/>
          <w:bCs/>
          <w:sz w:val="28"/>
          <w:szCs w:val="28"/>
        </w:rPr>
        <w:t>с.Розкопане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>), зі зміною її цільового призначення з 02.01 Для будівництва і обслуговування житлового будинку, господарських будівель і споруд (присадибна ділянка) на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45D0F4F8" w:rsidR="003F18B9" w:rsidRP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F03E50">
        <w:rPr>
          <w:rFonts w:ascii="Times New Roman" w:hAnsi="Times New Roman"/>
          <w:sz w:val="28"/>
          <w:szCs w:val="28"/>
        </w:rPr>
        <w:t xml:space="preserve">. </w:t>
      </w:r>
      <w:r w:rsidR="00735682" w:rsidRPr="00F03E50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F03E50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0E126" w14:textId="77777777" w:rsidR="006F73EA" w:rsidRDefault="006F73EA" w:rsidP="00063119">
      <w:pPr>
        <w:spacing w:after="0" w:line="240" w:lineRule="auto"/>
      </w:pPr>
      <w:r>
        <w:separator/>
      </w:r>
    </w:p>
  </w:endnote>
  <w:endnote w:type="continuationSeparator" w:id="0">
    <w:p w14:paraId="13B7EFBD" w14:textId="77777777" w:rsidR="006F73EA" w:rsidRDefault="006F73E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44F9B" w14:textId="77777777" w:rsidR="006F73EA" w:rsidRDefault="006F73EA" w:rsidP="00063119">
      <w:pPr>
        <w:spacing w:after="0" w:line="240" w:lineRule="auto"/>
      </w:pPr>
      <w:r>
        <w:separator/>
      </w:r>
    </w:p>
  </w:footnote>
  <w:footnote w:type="continuationSeparator" w:id="0">
    <w:p w14:paraId="14C19788" w14:textId="77777777" w:rsidR="006F73EA" w:rsidRDefault="006F73E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4038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73EA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4469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7A29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0255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FC3C69B-C403-4ECD-BC1E-221E8AC3D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709FF-74D0-4044-B840-BD8ECB23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2094</Words>
  <Characters>1195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2025-02-10T12:04:00Z</cp:lastPrinted>
  <dcterms:created xsi:type="dcterms:W3CDTF">2025-09-04T05:17:00Z</dcterms:created>
  <dcterms:modified xsi:type="dcterms:W3CDTF">2025-09-25T10:24:00Z</dcterms:modified>
</cp:coreProperties>
</file>